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C4E33" w14:textId="230AC0A5" w:rsidR="00020005" w:rsidRPr="005C5A59" w:rsidRDefault="00020005" w:rsidP="00020005">
      <w:pPr>
        <w:tabs>
          <w:tab w:val="right" w:pos="9639"/>
        </w:tabs>
        <w:spacing w:after="0"/>
        <w:rPr>
          <w:rFonts w:ascii="Arial" w:eastAsia="宋体" w:hAnsi="Arial"/>
          <w:b/>
          <w:bCs/>
          <w:sz w:val="24"/>
          <w:lang w:eastAsia="en-GB"/>
        </w:rPr>
      </w:pPr>
      <w:bookmarkStart w:id="0" w:name="_Hlk126141115"/>
      <w:r w:rsidRPr="00020005">
        <w:rPr>
          <w:rFonts w:ascii="Arial" w:eastAsia="宋体" w:hAnsi="Arial"/>
          <w:b/>
          <w:noProof/>
          <w:sz w:val="24"/>
        </w:rPr>
        <w:t>3GPP TSG-SA</w:t>
      </w:r>
      <w:r w:rsidR="004967D3">
        <w:rPr>
          <w:rFonts w:ascii="Arial" w:eastAsia="宋体" w:hAnsi="Arial"/>
          <w:b/>
          <w:noProof/>
          <w:sz w:val="24"/>
        </w:rPr>
        <w:t>3</w:t>
      </w:r>
      <w:r w:rsidRPr="00020005">
        <w:rPr>
          <w:rFonts w:ascii="Arial" w:eastAsia="宋体" w:hAnsi="Arial"/>
          <w:b/>
          <w:noProof/>
          <w:sz w:val="24"/>
        </w:rPr>
        <w:t xml:space="preserve"> Meeting #1</w:t>
      </w:r>
      <w:r w:rsidR="004967D3">
        <w:rPr>
          <w:rFonts w:ascii="Arial" w:eastAsia="宋体" w:hAnsi="Arial"/>
          <w:b/>
          <w:noProof/>
          <w:sz w:val="24"/>
        </w:rPr>
        <w:t>10</w:t>
      </w:r>
      <w:r w:rsidRPr="00020005">
        <w:rPr>
          <w:rFonts w:ascii="Arial" w:eastAsia="宋体" w:hAnsi="Arial"/>
          <w:b/>
          <w:i/>
          <w:noProof/>
          <w:sz w:val="28"/>
        </w:rPr>
        <w:tab/>
        <w:t xml:space="preserve"> </w:t>
      </w:r>
      <w:r w:rsidRPr="005C5A59">
        <w:rPr>
          <w:rFonts w:ascii="Arial" w:eastAsia="宋体" w:hAnsi="Arial"/>
          <w:b/>
          <w:bCs/>
          <w:sz w:val="24"/>
          <w:lang w:eastAsia="en-GB"/>
        </w:rPr>
        <w:t xml:space="preserve"> S</w:t>
      </w:r>
      <w:r w:rsidR="004967D3" w:rsidRPr="005C5A59">
        <w:rPr>
          <w:rFonts w:ascii="Arial" w:eastAsia="宋体" w:hAnsi="Arial"/>
          <w:b/>
          <w:bCs/>
          <w:sz w:val="24"/>
          <w:lang w:eastAsia="en-GB"/>
        </w:rPr>
        <w:t>3</w:t>
      </w:r>
      <w:r w:rsidRPr="005C5A59">
        <w:rPr>
          <w:rFonts w:ascii="Arial" w:eastAsia="宋体" w:hAnsi="Arial"/>
          <w:b/>
          <w:bCs/>
          <w:sz w:val="24"/>
          <w:lang w:eastAsia="en-GB"/>
        </w:rPr>
        <w:t>-23</w:t>
      </w:r>
      <w:r w:rsidR="0008479D">
        <w:rPr>
          <w:rFonts w:ascii="Arial" w:eastAsia="宋体" w:hAnsi="Arial"/>
          <w:b/>
          <w:bCs/>
          <w:sz w:val="24"/>
          <w:lang w:eastAsia="en-GB"/>
        </w:rPr>
        <w:t>1052</w:t>
      </w:r>
      <w:bookmarkStart w:id="1" w:name="_GoBack"/>
      <w:bookmarkEnd w:id="1"/>
    </w:p>
    <w:p w14:paraId="5800F27D" w14:textId="77777777" w:rsidR="00020005" w:rsidRPr="00020005" w:rsidRDefault="00020005" w:rsidP="00020005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宋体" w:hAnsi="Arial"/>
          <w:b/>
          <w:sz w:val="22"/>
          <w:szCs w:val="22"/>
          <w:lang w:eastAsia="en-GB"/>
        </w:rPr>
      </w:pPr>
      <w:r w:rsidRPr="00020005">
        <w:rPr>
          <w:rFonts w:ascii="Arial" w:eastAsia="宋体" w:hAnsi="Arial"/>
          <w:b/>
          <w:bCs/>
          <w:sz w:val="24"/>
          <w:lang w:eastAsia="en-GB"/>
        </w:rPr>
        <w:t>February 20 - 24, 2023, Athens, Greece</w:t>
      </w:r>
      <w:r w:rsidRPr="00020005">
        <w:rPr>
          <w:rFonts w:ascii="Arial" w:eastAsia="宋体" w:hAnsi="Arial"/>
          <w:b/>
          <w:noProof/>
          <w:sz w:val="24"/>
          <w:lang w:eastAsia="en-GB"/>
        </w:rPr>
        <w:tab/>
      </w:r>
      <w:r w:rsidRPr="00020005">
        <w:rPr>
          <w:rFonts w:ascii="Arial" w:eastAsia="宋体" w:hAnsi="Arial"/>
          <w:b/>
          <w:noProof/>
          <w:sz w:val="24"/>
          <w:lang w:eastAsia="en-GB"/>
        </w:rPr>
        <w:tab/>
      </w:r>
      <w:r w:rsidRPr="00020005">
        <w:rPr>
          <w:rFonts w:ascii="Arial" w:eastAsia="宋体" w:hAnsi="Arial"/>
          <w:b/>
          <w:noProof/>
          <w:sz w:val="24"/>
          <w:lang w:eastAsia="en-GB"/>
        </w:rPr>
        <w:tab/>
      </w:r>
      <w:r w:rsidRPr="00020005">
        <w:rPr>
          <w:rFonts w:ascii="Arial" w:eastAsia="宋体" w:hAnsi="Arial"/>
          <w:b/>
          <w:noProof/>
          <w:sz w:val="24"/>
          <w:lang w:eastAsia="en-GB"/>
        </w:rPr>
        <w:tab/>
      </w:r>
    </w:p>
    <w:p w14:paraId="376377D5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lang w:eastAsia="en-GB"/>
        </w:rPr>
      </w:pPr>
    </w:p>
    <w:p w14:paraId="7DF8F8B9" w14:textId="4AF97670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Title:</w:t>
      </w: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ab/>
      </w:r>
      <w:r w:rsidR="004967D3" w:rsidRPr="00613CE5">
        <w:rPr>
          <w:rFonts w:ascii="Arial" w:eastAsia="宋体" w:hAnsi="Arial" w:cs="Arial"/>
          <w:b/>
          <w:sz w:val="22"/>
          <w:szCs w:val="22"/>
          <w:highlight w:val="yellow"/>
          <w:lang w:eastAsia="en-GB"/>
        </w:rPr>
        <w:t>[Draft]</w:t>
      </w:r>
      <w:r w:rsidR="004967D3">
        <w:rPr>
          <w:rFonts w:ascii="Arial" w:eastAsia="宋体" w:hAnsi="Arial" w:cs="Arial"/>
          <w:b/>
          <w:sz w:val="22"/>
          <w:szCs w:val="22"/>
          <w:lang w:eastAsia="en-GB"/>
        </w:rPr>
        <w:t xml:space="preserve"> </w:t>
      </w: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 xml:space="preserve">Reply LS on </w:t>
      </w:r>
      <w:bookmarkStart w:id="2" w:name="_Hlk126250154"/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security for selective SCG activation</w:t>
      </w:r>
      <w:bookmarkEnd w:id="2"/>
    </w:p>
    <w:p w14:paraId="536AC2F3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  <w:bookmarkStart w:id="3" w:name="OLE_LINK57"/>
      <w:bookmarkStart w:id="4" w:name="OLE_LINK58"/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Response to:</w:t>
      </w:r>
      <w:r w:rsidRPr="00020005">
        <w:rPr>
          <w:rFonts w:ascii="Arial" w:eastAsia="宋体" w:hAnsi="Arial" w:cs="Arial"/>
          <w:b/>
          <w:bCs/>
          <w:sz w:val="22"/>
          <w:szCs w:val="22"/>
          <w:lang w:eastAsia="en-GB"/>
        </w:rPr>
        <w:tab/>
      </w:r>
      <w:r w:rsidR="0049330E" w:rsidRPr="0049330E">
        <w:rPr>
          <w:rFonts w:ascii="Arial" w:eastAsia="宋体" w:hAnsi="Arial" w:cs="Arial"/>
          <w:b/>
          <w:bCs/>
          <w:sz w:val="22"/>
          <w:szCs w:val="22"/>
          <w:lang w:eastAsia="en-GB"/>
        </w:rPr>
        <w:t>S3-230618</w:t>
      </w:r>
    </w:p>
    <w:p w14:paraId="41C5B3ED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Release:</w:t>
      </w:r>
      <w:r w:rsidRPr="00020005">
        <w:rPr>
          <w:rFonts w:ascii="Arial" w:eastAsia="宋体" w:hAnsi="Arial" w:cs="Arial"/>
          <w:b/>
          <w:bCs/>
          <w:sz w:val="22"/>
          <w:szCs w:val="22"/>
          <w:lang w:eastAsia="en-GB"/>
        </w:rPr>
        <w:tab/>
        <w:t>Rel-18</w:t>
      </w:r>
    </w:p>
    <w:bookmarkEnd w:id="5"/>
    <w:bookmarkEnd w:id="6"/>
    <w:bookmarkEnd w:id="7"/>
    <w:p w14:paraId="58946828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Work Item:</w:t>
      </w:r>
      <w:r w:rsidRPr="00020005">
        <w:rPr>
          <w:rFonts w:ascii="Arial" w:eastAsia="宋体" w:hAnsi="Arial" w:cs="Arial"/>
          <w:b/>
          <w:bCs/>
          <w:sz w:val="22"/>
          <w:szCs w:val="22"/>
          <w:lang w:eastAsia="en-GB"/>
        </w:rPr>
        <w:tab/>
        <w:t>NR_mob_enh2-Core</w:t>
      </w:r>
    </w:p>
    <w:p w14:paraId="506CB74C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en-GB"/>
        </w:rPr>
      </w:pPr>
    </w:p>
    <w:p w14:paraId="75C0C69B" w14:textId="742E73BB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val="fr-FR"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Source:</w:t>
      </w: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ab/>
      </w:r>
      <w:r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 xml:space="preserve">OPPO </w:t>
      </w:r>
      <w:r w:rsidR="00613CE5"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>[</w:t>
      </w:r>
      <w:r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>to be SA3</w:t>
      </w:r>
      <w:r w:rsidR="00613CE5" w:rsidRPr="00613CE5">
        <w:rPr>
          <w:rFonts w:ascii="Arial" w:eastAsia="宋体" w:hAnsi="Arial" w:cs="Arial"/>
          <w:b/>
          <w:sz w:val="22"/>
          <w:szCs w:val="22"/>
          <w:highlight w:val="yellow"/>
          <w:lang w:val="fr-FR" w:eastAsia="en-GB"/>
        </w:rPr>
        <w:t>]</w:t>
      </w:r>
    </w:p>
    <w:p w14:paraId="7F902D01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val="fr-FR"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To:</w:t>
      </w:r>
      <w:r w:rsidRPr="00020005"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ab/>
      </w:r>
      <w:r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>RAN2</w:t>
      </w:r>
    </w:p>
    <w:p w14:paraId="591B7393" w14:textId="77777777" w:rsid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val="fr-FR" w:eastAsia="en-GB"/>
        </w:rPr>
      </w:pPr>
      <w:bookmarkStart w:id="8" w:name="OLE_LINK45"/>
      <w:bookmarkStart w:id="9" w:name="OLE_LINK46"/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Cc:</w:t>
      </w:r>
      <w:r w:rsidRPr="00020005"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ab/>
      </w:r>
      <w:bookmarkEnd w:id="8"/>
      <w:bookmarkEnd w:id="9"/>
      <w:r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>-</w:t>
      </w:r>
    </w:p>
    <w:p w14:paraId="0D2DC41E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Cs/>
          <w:lang w:val="fr-FR" w:eastAsia="en-GB"/>
        </w:rPr>
      </w:pPr>
    </w:p>
    <w:p w14:paraId="2FC97416" w14:textId="77777777" w:rsid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val="fr-FR"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val="fr-FR" w:eastAsia="en-GB"/>
        </w:rPr>
        <w:t>Contact person:</w:t>
      </w:r>
      <w:r w:rsidRPr="00020005">
        <w:rPr>
          <w:rFonts w:ascii="Arial" w:eastAsia="宋体" w:hAnsi="Arial" w:cs="Arial"/>
          <w:b/>
          <w:bCs/>
          <w:sz w:val="22"/>
          <w:szCs w:val="22"/>
          <w:lang w:val="fr-FR" w:eastAsia="en-GB"/>
        </w:rPr>
        <w:tab/>
      </w:r>
    </w:p>
    <w:p w14:paraId="5E774AE1" w14:textId="77777777" w:rsidR="00020005" w:rsidRDefault="00020005" w:rsidP="0002000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</w:rPr>
        <w:t>Lihui Xiong</w:t>
      </w:r>
    </w:p>
    <w:p w14:paraId="2180803E" w14:textId="77777777" w:rsidR="00020005" w:rsidRDefault="00020005" w:rsidP="00020005">
      <w:pPr>
        <w:pStyle w:val="Contact"/>
        <w:tabs>
          <w:tab w:val="clear" w:pos="2268"/>
        </w:tabs>
        <w:rPr>
          <w:b w:val="0"/>
        </w:rPr>
      </w:pPr>
      <w:r>
        <w:t>E-mail Address:</w:t>
      </w:r>
      <w:r>
        <w:rPr>
          <w:bCs/>
        </w:rPr>
        <w:tab/>
      </w:r>
      <w:proofErr w:type="spellStart"/>
      <w:r>
        <w:rPr>
          <w:b w:val="0"/>
        </w:rPr>
        <w:t>xionglihui</w:t>
      </w:r>
      <w:proofErr w:type="spellEnd"/>
      <w:r>
        <w:rPr>
          <w:b w:val="0"/>
        </w:rPr>
        <w:t xml:space="preserve"> at oppo.com</w:t>
      </w:r>
    </w:p>
    <w:p w14:paraId="59C49095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en-GB"/>
        </w:rPr>
      </w:pPr>
    </w:p>
    <w:p w14:paraId="64EB7799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  <w:lang w:eastAsia="en-GB"/>
        </w:rPr>
      </w:pP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>Send any reply LS to:</w:t>
      </w:r>
      <w:r w:rsidRPr="00020005">
        <w:rPr>
          <w:rFonts w:ascii="Arial" w:eastAsia="宋体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7" w:history="1">
        <w:r w:rsidRPr="00020005">
          <w:rPr>
            <w:rFonts w:ascii="Arial" w:eastAsia="宋体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38580FC2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/>
          <w:lang w:eastAsia="en-GB"/>
        </w:rPr>
      </w:pPr>
    </w:p>
    <w:p w14:paraId="256163E3" w14:textId="77777777" w:rsidR="00020005" w:rsidRPr="00020005" w:rsidRDefault="00020005" w:rsidP="00020005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宋体" w:hAnsi="Arial" w:cs="Arial"/>
          <w:bCs/>
          <w:lang w:eastAsia="en-GB"/>
        </w:rPr>
      </w:pPr>
      <w:r w:rsidRPr="00020005">
        <w:rPr>
          <w:rFonts w:ascii="Arial" w:eastAsia="宋体" w:hAnsi="Arial" w:cs="Arial"/>
          <w:b/>
          <w:lang w:eastAsia="en-GB"/>
        </w:rPr>
        <w:t>Attachments:</w:t>
      </w:r>
      <w:r w:rsidRPr="00020005">
        <w:rPr>
          <w:rFonts w:ascii="Arial" w:eastAsia="宋体" w:hAnsi="Arial" w:cs="Arial"/>
          <w:bCs/>
          <w:lang w:eastAsia="en-GB"/>
        </w:rPr>
        <w:tab/>
      </w:r>
      <w:r>
        <w:rPr>
          <w:rFonts w:ascii="Arial" w:eastAsia="宋体" w:hAnsi="Arial" w:cs="Arial"/>
          <w:bCs/>
          <w:lang w:eastAsia="en-GB"/>
        </w:rPr>
        <w:t>None</w:t>
      </w:r>
    </w:p>
    <w:p w14:paraId="2441D036" w14:textId="77777777" w:rsidR="00020005" w:rsidRDefault="00020005" w:rsidP="00020005">
      <w:pPr>
        <w:pStyle w:val="1"/>
        <w:numPr>
          <w:ilvl w:val="0"/>
          <w:numId w:val="2"/>
        </w:numPr>
      </w:pPr>
      <w:bookmarkStart w:id="10" w:name="_Hlk126250060"/>
      <w:bookmarkEnd w:id="0"/>
      <w:r>
        <w:t>Overall description</w:t>
      </w:r>
    </w:p>
    <w:bookmarkEnd w:id="10"/>
    <w:p w14:paraId="1375363A" w14:textId="12C9842B" w:rsidR="009B68AB" w:rsidRDefault="00BE6B26" w:rsidP="007977B6">
      <w:pPr>
        <w:rPr>
          <w:rFonts w:ascii="Arial" w:hAnsi="Arial" w:cs="Arial"/>
          <w:lang w:val="en-US" w:eastAsia="ja-JP"/>
        </w:rPr>
      </w:pPr>
      <w:r w:rsidRPr="004533F2">
        <w:rPr>
          <w:rFonts w:ascii="Arial" w:hAnsi="Arial" w:cs="Arial" w:hint="eastAsia"/>
          <w:lang w:val="en-US" w:eastAsia="ja-JP"/>
        </w:rPr>
        <w:t>S</w:t>
      </w:r>
      <w:r w:rsidRPr="004533F2">
        <w:rPr>
          <w:rFonts w:ascii="Arial" w:hAnsi="Arial" w:cs="Arial"/>
          <w:lang w:val="en-US" w:eastAsia="ja-JP"/>
        </w:rPr>
        <w:t xml:space="preserve">A3 thanks RAN2 for their LS on security for selective SCG activation. </w:t>
      </w:r>
    </w:p>
    <w:p w14:paraId="6D2D0473" w14:textId="371AD30E" w:rsidR="008E1BE6" w:rsidRPr="004967D3" w:rsidRDefault="009B68AB" w:rsidP="00020005">
      <w:pPr>
        <w:rPr>
          <w:rFonts w:ascii="Arial" w:eastAsia="Yu Mincho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 xml:space="preserve">From </w:t>
      </w:r>
      <w:r w:rsidR="00BE6B26" w:rsidRPr="004533F2">
        <w:rPr>
          <w:rFonts w:ascii="Arial" w:hAnsi="Arial" w:cs="Arial"/>
          <w:lang w:val="en-US" w:eastAsia="ja-JP"/>
        </w:rPr>
        <w:t xml:space="preserve">SA3 </w:t>
      </w:r>
      <w:r>
        <w:rPr>
          <w:rFonts w:ascii="Arial" w:hAnsi="Arial" w:cs="Arial"/>
          <w:lang w:val="en-US" w:eastAsia="ja-JP"/>
        </w:rPr>
        <w:t>point of view,</w:t>
      </w:r>
      <w:r w:rsidR="000B786C">
        <w:rPr>
          <w:rFonts w:ascii="Arial" w:hAnsi="Arial" w:cs="Arial"/>
          <w:lang w:val="en-US" w:eastAsia="ja-JP"/>
        </w:rPr>
        <w:t xml:space="preserve"> </w:t>
      </w:r>
      <w:r>
        <w:rPr>
          <w:rFonts w:ascii="Arial" w:hAnsi="Arial" w:cs="Arial"/>
          <w:lang w:val="en-US" w:eastAsia="zh-CN"/>
        </w:rPr>
        <w:t>t</w:t>
      </w:r>
      <w:r w:rsidR="00C02473">
        <w:rPr>
          <w:rFonts w:ascii="Arial" w:hAnsi="Arial" w:cs="Arial" w:hint="eastAsia"/>
          <w:lang w:val="en-US" w:eastAsia="zh-CN"/>
        </w:rPr>
        <w:t>h</w:t>
      </w:r>
      <w:r w:rsidR="00C02473">
        <w:rPr>
          <w:rFonts w:ascii="Arial" w:hAnsi="Arial" w:cs="Arial"/>
          <w:lang w:val="en-US" w:eastAsia="zh-CN"/>
        </w:rPr>
        <w:t xml:space="preserve">e </w:t>
      </w:r>
      <w:r w:rsidR="00B04763">
        <w:rPr>
          <w:rFonts w:ascii="Arial" w:hAnsi="Arial" w:cs="Arial"/>
          <w:lang w:val="en-US" w:eastAsia="zh-CN"/>
        </w:rPr>
        <w:t>proposed</w:t>
      </w:r>
      <w:r w:rsidR="00B04763" w:rsidRPr="00C02473">
        <w:rPr>
          <w:rFonts w:ascii="Arial" w:hAnsi="Arial" w:cs="Arial"/>
          <w:lang w:val="en-US" w:eastAsia="zh-CN"/>
        </w:rPr>
        <w:t xml:space="preserve"> </w:t>
      </w:r>
      <w:r w:rsidR="00C02473" w:rsidRPr="00C02473">
        <w:rPr>
          <w:rFonts w:ascii="Arial" w:hAnsi="Arial" w:cs="Arial"/>
          <w:lang w:val="en-US" w:eastAsia="zh-CN"/>
        </w:rPr>
        <w:t>handling of sk-counter/ S-K</w:t>
      </w:r>
      <w:r w:rsidR="00C02473" w:rsidRPr="004967D3">
        <w:rPr>
          <w:rFonts w:ascii="Arial" w:hAnsi="Arial" w:cs="Arial"/>
          <w:vertAlign w:val="subscript"/>
          <w:lang w:val="en-US" w:eastAsia="zh-CN"/>
        </w:rPr>
        <w:t>gNB</w:t>
      </w:r>
      <w:r w:rsidR="00C02473" w:rsidRPr="00C02473">
        <w:rPr>
          <w:rFonts w:ascii="Arial" w:hAnsi="Arial" w:cs="Arial"/>
          <w:lang w:val="en-US" w:eastAsia="zh-CN"/>
        </w:rPr>
        <w:t xml:space="preserve"> in the</w:t>
      </w:r>
      <w:r w:rsidR="00C02473">
        <w:rPr>
          <w:rFonts w:ascii="Arial" w:hAnsi="Arial" w:cs="Arial"/>
          <w:lang w:val="en-US" w:eastAsia="zh-CN"/>
        </w:rPr>
        <w:t xml:space="preserve">se </w:t>
      </w:r>
      <w:r w:rsidR="00C02473" w:rsidRPr="00C02473">
        <w:rPr>
          <w:rFonts w:ascii="Arial" w:hAnsi="Arial" w:cs="Arial"/>
          <w:lang w:val="en-US" w:eastAsia="zh-CN"/>
        </w:rPr>
        <w:t xml:space="preserve">scenarios </w:t>
      </w:r>
      <w:r w:rsidR="00B04763">
        <w:rPr>
          <w:rFonts w:ascii="Arial" w:hAnsi="Arial" w:cs="Arial"/>
          <w:lang w:val="en-US" w:eastAsia="ja-JP"/>
        </w:rPr>
        <w:t xml:space="preserve">described </w:t>
      </w:r>
      <w:r w:rsidR="00C02473">
        <w:rPr>
          <w:rFonts w:ascii="Arial" w:hAnsi="Arial" w:cs="Arial"/>
          <w:lang w:val="en-US" w:eastAsia="ja-JP"/>
        </w:rPr>
        <w:t>in this l</w:t>
      </w:r>
      <w:r w:rsidR="00C02473" w:rsidRPr="007977B6">
        <w:rPr>
          <w:rFonts w:ascii="Arial" w:hAnsi="Arial" w:cs="Arial"/>
          <w:lang w:val="en-US" w:eastAsia="ja-JP"/>
        </w:rPr>
        <w:t>iaison</w:t>
      </w:r>
      <w:r w:rsidR="00C02473">
        <w:rPr>
          <w:rFonts w:ascii="Arial" w:hAnsi="Arial" w:cs="Arial"/>
          <w:lang w:val="en-US" w:eastAsia="ja-JP"/>
        </w:rPr>
        <w:t xml:space="preserve"> is not</w:t>
      </w:r>
      <w:r w:rsidR="00C02473">
        <w:rPr>
          <w:rFonts w:ascii="Arial" w:eastAsiaTheme="minorEastAsia" w:hAnsi="Arial" w:cs="Arial" w:hint="eastAsia"/>
          <w:lang w:val="en-US" w:eastAsia="zh-CN"/>
        </w:rPr>
        <w:t xml:space="preserve"> </w:t>
      </w:r>
      <w:r w:rsidR="00C02473" w:rsidRPr="00C02473">
        <w:rPr>
          <w:rFonts w:ascii="Arial" w:hAnsi="Arial" w:cs="Arial"/>
          <w:lang w:val="en-US" w:eastAsia="zh-CN"/>
        </w:rPr>
        <w:t>acceptable</w:t>
      </w:r>
      <w:r w:rsidR="00C02473">
        <w:rPr>
          <w:rFonts w:ascii="Arial" w:hAnsi="Arial" w:cs="Arial"/>
          <w:lang w:val="en-US" w:eastAsia="zh-CN"/>
        </w:rPr>
        <w:t xml:space="preserve">. </w:t>
      </w:r>
      <w:r w:rsidR="005F127A">
        <w:rPr>
          <w:rFonts w:ascii="Arial" w:hAnsi="Arial" w:cs="Arial"/>
          <w:lang w:val="en-US" w:eastAsia="zh-CN"/>
        </w:rPr>
        <w:t>W</w:t>
      </w:r>
      <w:r w:rsidR="001E333E">
        <w:rPr>
          <w:rFonts w:ascii="Arial" w:hAnsi="Arial" w:cs="Arial"/>
          <w:lang w:val="en-US" w:eastAsia="zh-CN"/>
        </w:rPr>
        <w:t xml:space="preserve">hen </w:t>
      </w:r>
      <w:r w:rsidR="001E333E" w:rsidRPr="001E333E">
        <w:rPr>
          <w:rFonts w:ascii="Arial" w:hAnsi="Arial" w:cs="Arial"/>
          <w:lang w:val="en-US" w:eastAsia="zh-CN"/>
        </w:rPr>
        <w:t xml:space="preserve">the UE changes </w:t>
      </w:r>
      <w:r w:rsidR="005F127A">
        <w:rPr>
          <w:rFonts w:ascii="Arial" w:hAnsi="Arial" w:cs="Arial"/>
          <w:lang w:val="en-US" w:eastAsia="zh-CN"/>
        </w:rPr>
        <w:t>from S</w:t>
      </w:r>
      <w:r w:rsidR="005F127A">
        <w:rPr>
          <w:rFonts w:ascii="Arial" w:hAnsi="Arial" w:cs="Arial" w:hint="eastAsia"/>
          <w:lang w:val="en-US" w:eastAsia="zh-CN"/>
        </w:rPr>
        <w:t>N</w:t>
      </w:r>
      <w:r w:rsidR="005F127A">
        <w:rPr>
          <w:rFonts w:ascii="Arial" w:hAnsi="Arial" w:cs="Arial"/>
          <w:lang w:val="en-US" w:eastAsia="zh-CN"/>
        </w:rPr>
        <w:t xml:space="preserve"> </w:t>
      </w:r>
      <w:r w:rsidR="005F127A">
        <w:rPr>
          <w:rFonts w:ascii="Arial" w:hAnsi="Arial" w:cs="Arial" w:hint="eastAsia"/>
          <w:lang w:val="en-US" w:eastAsia="zh-CN"/>
        </w:rPr>
        <w:t>#</w:t>
      </w:r>
      <w:r w:rsidR="005F127A">
        <w:rPr>
          <w:rFonts w:ascii="Arial" w:hAnsi="Arial" w:cs="Arial"/>
          <w:lang w:val="en-US" w:eastAsia="zh-CN"/>
        </w:rPr>
        <w:t xml:space="preserve">1 </w:t>
      </w:r>
      <w:r w:rsidR="005F127A">
        <w:rPr>
          <w:rFonts w:ascii="Arial" w:hAnsi="Arial" w:cs="Arial" w:hint="eastAsia"/>
          <w:lang w:val="en-US" w:eastAsia="zh-CN"/>
        </w:rPr>
        <w:t>to</w:t>
      </w:r>
      <w:r w:rsidR="005F127A">
        <w:rPr>
          <w:rFonts w:ascii="Arial" w:hAnsi="Arial" w:cs="Arial"/>
          <w:lang w:val="en-US" w:eastAsia="zh-CN"/>
        </w:rPr>
        <w:t xml:space="preserve"> SN #2, the </w:t>
      </w:r>
      <w:r w:rsidR="005F127A" w:rsidRPr="00C02473">
        <w:rPr>
          <w:rFonts w:ascii="Arial" w:hAnsi="Arial" w:cs="Arial"/>
          <w:lang w:val="en-US" w:eastAsia="zh-CN"/>
        </w:rPr>
        <w:t>sk-counter/ S-K</w:t>
      </w:r>
      <w:r w:rsidR="005F127A" w:rsidRPr="004967D3">
        <w:rPr>
          <w:rFonts w:ascii="Arial" w:hAnsi="Arial" w:cs="Arial"/>
          <w:vertAlign w:val="subscript"/>
          <w:lang w:val="en-US" w:eastAsia="zh-CN"/>
        </w:rPr>
        <w:t>gNB</w:t>
      </w:r>
      <w:r w:rsidR="005F127A">
        <w:rPr>
          <w:rFonts w:ascii="Arial" w:hAnsi="Arial" w:cs="Arial"/>
          <w:lang w:val="en-US" w:eastAsia="zh-CN"/>
        </w:rPr>
        <w:t xml:space="preserve"> </w:t>
      </w:r>
      <w:r w:rsidR="00CF00BE">
        <w:rPr>
          <w:rFonts w:ascii="Arial" w:hAnsi="Arial" w:cs="Arial"/>
          <w:lang w:val="en-US" w:eastAsia="zh-CN"/>
        </w:rPr>
        <w:t>is</w:t>
      </w:r>
      <w:r w:rsidR="005F127A">
        <w:rPr>
          <w:rFonts w:ascii="Arial" w:hAnsi="Arial" w:cs="Arial"/>
          <w:lang w:val="en-US" w:eastAsia="zh-CN"/>
        </w:rPr>
        <w:t xml:space="preserve"> updated. After then, the same </w:t>
      </w:r>
      <w:r w:rsidR="005F127A" w:rsidRPr="00C02473">
        <w:rPr>
          <w:rFonts w:ascii="Arial" w:hAnsi="Arial" w:cs="Arial"/>
          <w:lang w:val="en-US" w:eastAsia="zh-CN"/>
        </w:rPr>
        <w:t>sk-counter/ S-K</w:t>
      </w:r>
      <w:r w:rsidR="005F127A" w:rsidRPr="004967D3">
        <w:rPr>
          <w:rFonts w:ascii="Arial" w:hAnsi="Arial" w:cs="Arial"/>
          <w:vertAlign w:val="subscript"/>
          <w:lang w:val="en-US" w:eastAsia="zh-CN"/>
        </w:rPr>
        <w:t>gNB</w:t>
      </w:r>
      <w:r w:rsidR="00CF00BE">
        <w:rPr>
          <w:rFonts w:ascii="Arial" w:hAnsi="Arial" w:cs="Arial"/>
          <w:lang w:val="en-US" w:eastAsia="zh-CN"/>
        </w:rPr>
        <w:t xml:space="preserve"> </w:t>
      </w:r>
      <w:r w:rsidR="005F127A">
        <w:rPr>
          <w:rFonts w:ascii="Arial" w:hAnsi="Arial" w:cs="Arial"/>
          <w:lang w:val="en-US" w:eastAsia="zh-CN"/>
        </w:rPr>
        <w:t>should not be used while UE move</w:t>
      </w:r>
      <w:r w:rsidR="002C2540">
        <w:rPr>
          <w:rFonts w:ascii="Arial" w:hAnsi="Arial" w:cs="Arial"/>
          <w:lang w:val="en-US" w:eastAsia="zh-CN"/>
        </w:rPr>
        <w:t xml:space="preserve"> back</w:t>
      </w:r>
      <w:r w:rsidR="005F127A">
        <w:rPr>
          <w:rFonts w:ascii="Arial" w:hAnsi="Arial" w:cs="Arial"/>
          <w:lang w:val="en-US" w:eastAsia="zh-CN"/>
        </w:rPr>
        <w:t xml:space="preserve"> to SN #1. </w:t>
      </w:r>
      <w:r w:rsidR="004F477D">
        <w:rPr>
          <w:rFonts w:ascii="Arial" w:hAnsi="Arial" w:cs="Arial"/>
          <w:lang w:val="en-US" w:eastAsia="zh-CN"/>
        </w:rPr>
        <w:t xml:space="preserve">Reusing the same </w:t>
      </w:r>
      <w:r w:rsidR="004F477D" w:rsidRPr="00C02473">
        <w:rPr>
          <w:rFonts w:ascii="Arial" w:hAnsi="Arial" w:cs="Arial"/>
          <w:lang w:val="en-US" w:eastAsia="zh-CN"/>
        </w:rPr>
        <w:t>sk-counter/ S-K</w:t>
      </w:r>
      <w:r w:rsidR="004F477D" w:rsidRPr="004967D3">
        <w:rPr>
          <w:rFonts w:ascii="Arial" w:hAnsi="Arial" w:cs="Arial"/>
          <w:vertAlign w:val="subscript"/>
          <w:lang w:val="en-US" w:eastAsia="zh-CN"/>
        </w:rPr>
        <w:t>gNB</w:t>
      </w:r>
      <w:r w:rsidR="004F477D">
        <w:rPr>
          <w:rFonts w:ascii="Arial" w:hAnsi="Arial" w:cs="Arial"/>
          <w:lang w:val="en-US" w:eastAsia="zh-CN"/>
        </w:rPr>
        <w:t xml:space="preserve"> may increase the </w:t>
      </w:r>
      <w:r w:rsidR="004F477D">
        <w:rPr>
          <w:rFonts w:ascii="Arial" w:hAnsi="Arial" w:cs="Arial"/>
          <w:lang w:val="en-US" w:eastAsia="ja-JP"/>
        </w:rPr>
        <w:t>risk of key leakage.</w:t>
      </w:r>
      <w:r w:rsidR="008E1BE6">
        <w:rPr>
          <w:rFonts w:ascii="Arial" w:hAnsi="Arial" w:cs="Arial"/>
          <w:lang w:val="en-US" w:eastAsia="ja-JP"/>
        </w:rPr>
        <w:t xml:space="preserve"> </w:t>
      </w:r>
    </w:p>
    <w:p w14:paraId="67DF9C8F" w14:textId="6B67C837" w:rsidR="0071769E" w:rsidRPr="00E40689" w:rsidRDefault="005F127A" w:rsidP="00E4068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 w:eastAsia="zh-CN"/>
        </w:rPr>
        <w:t xml:space="preserve">The </w:t>
      </w:r>
      <w:r w:rsidR="00122F19">
        <w:rPr>
          <w:rFonts w:ascii="Arial" w:hAnsi="Arial" w:cs="Arial"/>
          <w:lang w:val="en-US" w:eastAsia="zh-CN"/>
        </w:rPr>
        <w:t xml:space="preserve">security </w:t>
      </w:r>
      <w:r>
        <w:rPr>
          <w:rFonts w:ascii="Arial" w:hAnsi="Arial" w:cs="Arial"/>
          <w:lang w:val="en-US" w:eastAsia="zh-CN"/>
        </w:rPr>
        <w:t xml:space="preserve">requirement needs to be </w:t>
      </w:r>
      <w:r w:rsidR="002C2540">
        <w:rPr>
          <w:rFonts w:ascii="Arial" w:hAnsi="Arial" w:cs="Arial"/>
          <w:lang w:val="en-US" w:eastAsia="zh-CN"/>
        </w:rPr>
        <w:t xml:space="preserve">kindly </w:t>
      </w:r>
      <w:r>
        <w:rPr>
          <w:rFonts w:ascii="Arial" w:hAnsi="Arial" w:cs="Arial"/>
          <w:lang w:val="en-US" w:eastAsia="zh-CN"/>
        </w:rPr>
        <w:t>considered</w:t>
      </w:r>
      <w:r w:rsidR="00CF00BE">
        <w:rPr>
          <w:rFonts w:ascii="Arial" w:hAnsi="Arial" w:cs="Arial" w:hint="eastAsia"/>
          <w:lang w:val="en-US" w:eastAsia="zh-CN"/>
        </w:rPr>
        <w:t>:</w:t>
      </w:r>
      <w:r w:rsidR="00CF00BE">
        <w:rPr>
          <w:rFonts w:ascii="Arial" w:hAnsi="Arial" w:cs="Arial"/>
          <w:lang w:val="en-US" w:eastAsia="zh-CN"/>
        </w:rPr>
        <w:t xml:space="preserve"> </w:t>
      </w:r>
      <w:r w:rsidR="00122F19">
        <w:rPr>
          <w:rFonts w:ascii="Arial" w:eastAsiaTheme="minorEastAsia" w:hAnsi="Arial" w:cs="Arial" w:hint="eastAsia"/>
          <w:lang w:val="en-US"/>
        </w:rPr>
        <w:t>W</w:t>
      </w:r>
      <w:r w:rsidR="00122F19">
        <w:rPr>
          <w:rFonts w:ascii="Arial" w:eastAsiaTheme="minorEastAsia" w:hAnsi="Arial" w:cs="Arial"/>
          <w:lang w:val="en-US"/>
        </w:rPr>
        <w:t xml:space="preserve">hen the </w:t>
      </w:r>
      <w:r w:rsidR="00122F19" w:rsidRPr="007F4975">
        <w:rPr>
          <w:rFonts w:ascii="Arial" w:hAnsi="Arial" w:cs="Arial"/>
          <w:lang w:val="en-US" w:eastAsia="ja-JP"/>
        </w:rPr>
        <w:t>UE changes</w:t>
      </w:r>
      <w:r w:rsidR="00122F19">
        <w:rPr>
          <w:rFonts w:ascii="Arial" w:hAnsi="Arial" w:cs="Arial"/>
          <w:lang w:val="en-US" w:eastAsia="ja-JP"/>
        </w:rPr>
        <w:t xml:space="preserve"> the</w:t>
      </w:r>
      <w:r w:rsidR="00122F19" w:rsidRPr="007F4975">
        <w:rPr>
          <w:rFonts w:ascii="Arial" w:hAnsi="Arial" w:cs="Arial"/>
          <w:lang w:val="en-US" w:eastAsia="ja-JP"/>
        </w:rPr>
        <w:t xml:space="preserve"> </w:t>
      </w:r>
      <w:r w:rsidR="00122F19" w:rsidRPr="007F4975">
        <w:rPr>
          <w:rFonts w:ascii="Arial" w:hAnsi="Arial" w:cs="Arial"/>
          <w:lang w:val="en-US"/>
        </w:rPr>
        <w:t>serving</w:t>
      </w:r>
      <w:r w:rsidR="00122F19" w:rsidRPr="007F4975">
        <w:rPr>
          <w:rFonts w:ascii="Arial" w:hAnsi="Arial" w:cs="Arial"/>
          <w:lang w:val="en-US" w:eastAsia="ja-JP"/>
        </w:rPr>
        <w:t xml:space="preserve"> </w:t>
      </w:r>
      <w:r w:rsidR="00122F19" w:rsidRPr="007F4975">
        <w:rPr>
          <w:rFonts w:ascii="Arial" w:hAnsi="Arial" w:cs="Arial"/>
          <w:lang w:val="en-US"/>
        </w:rPr>
        <w:t>SN</w:t>
      </w:r>
      <w:r w:rsidR="00122F19">
        <w:rPr>
          <w:rFonts w:ascii="Arial" w:hAnsi="Arial" w:cs="Arial"/>
          <w:lang w:val="en-US"/>
        </w:rPr>
        <w:t>,</w:t>
      </w:r>
      <w:r w:rsidR="00122F19" w:rsidRPr="00122F19">
        <w:rPr>
          <w:rFonts w:ascii="Arial" w:hAnsi="Arial" w:cs="Arial"/>
          <w:lang w:val="en-US"/>
        </w:rPr>
        <w:t xml:space="preserve"> </w:t>
      </w:r>
      <w:r w:rsidR="00122F19" w:rsidRPr="00293CAE">
        <w:rPr>
          <w:rFonts w:ascii="Arial" w:hAnsi="Arial" w:cs="Arial"/>
          <w:lang w:val="en-US"/>
        </w:rPr>
        <w:t>i.e., the UE radio bearer(s) is moved from the SN,</w:t>
      </w:r>
      <w:r w:rsidR="00122F19" w:rsidRPr="00122F19">
        <w:rPr>
          <w:rFonts w:ascii="Arial" w:hAnsi="Arial" w:cs="Arial"/>
          <w:lang w:val="en-US"/>
        </w:rPr>
        <w:t xml:space="preserve"> </w:t>
      </w:r>
      <w:r w:rsidR="00122F19">
        <w:rPr>
          <w:rFonts w:ascii="Arial" w:hAnsi="Arial" w:cs="Arial"/>
          <w:lang w:val="en-US"/>
        </w:rPr>
        <w:t>the</w:t>
      </w:r>
      <w:r w:rsidR="00122F19" w:rsidRPr="00122F19">
        <w:rPr>
          <w:rFonts w:ascii="Arial" w:hAnsi="Arial" w:cs="Arial"/>
          <w:lang w:val="en-US"/>
        </w:rPr>
        <w:t xml:space="preserve"> SN and UE shall delete the </w:t>
      </w:r>
      <w:r w:rsidR="00122F19" w:rsidRPr="00C02473">
        <w:rPr>
          <w:rFonts w:ascii="Arial" w:hAnsi="Arial" w:cs="Arial"/>
          <w:lang w:val="en-US" w:eastAsia="zh-CN"/>
        </w:rPr>
        <w:t>S-K</w:t>
      </w:r>
      <w:r w:rsidR="00122F19" w:rsidRPr="007F4975">
        <w:rPr>
          <w:rFonts w:ascii="Arial" w:hAnsi="Arial" w:cs="Arial"/>
          <w:vertAlign w:val="subscript"/>
          <w:lang w:val="en-US" w:eastAsia="zh-CN"/>
        </w:rPr>
        <w:t>gNB</w:t>
      </w:r>
      <w:r w:rsidR="00122F19" w:rsidRPr="00122F19">
        <w:rPr>
          <w:rFonts w:ascii="Arial" w:hAnsi="Arial" w:cs="Arial"/>
          <w:lang w:val="en-US"/>
        </w:rPr>
        <w:t>.</w:t>
      </w:r>
      <w:r w:rsidR="00122F19">
        <w:rPr>
          <w:rFonts w:ascii="Arial" w:hAnsi="Arial" w:cs="Arial"/>
          <w:lang w:val="en-US"/>
        </w:rPr>
        <w:t xml:space="preserve"> </w:t>
      </w:r>
      <w:r w:rsidR="002B4DF6">
        <w:rPr>
          <w:rFonts w:ascii="Arial" w:hAnsi="Arial" w:cs="Arial" w:hint="eastAsia"/>
          <w:lang w:val="en-US" w:eastAsia="zh-CN"/>
        </w:rPr>
        <w:t>T</w:t>
      </w:r>
      <w:r w:rsidR="002B4DF6" w:rsidRPr="002B4DF6">
        <w:rPr>
          <w:rFonts w:ascii="Arial" w:hAnsi="Arial" w:cs="Arial"/>
          <w:lang w:val="en-US"/>
        </w:rPr>
        <w:t>he</w:t>
      </w:r>
      <w:r w:rsidR="002B4DF6" w:rsidRPr="002B4DF6">
        <w:rPr>
          <w:rFonts w:ascii="Arial" w:hAnsi="Arial" w:cs="Arial"/>
          <w:lang w:val="en-US" w:eastAsia="zh-CN"/>
        </w:rPr>
        <w:t xml:space="preserve"> </w:t>
      </w:r>
      <w:r w:rsidR="002B4DF6" w:rsidRPr="00C02473">
        <w:rPr>
          <w:rFonts w:ascii="Arial" w:hAnsi="Arial" w:cs="Arial"/>
          <w:lang w:val="en-US" w:eastAsia="zh-CN"/>
        </w:rPr>
        <w:t>sk-counter/ S-K</w:t>
      </w:r>
      <w:r w:rsidR="002B4DF6" w:rsidRPr="004967D3">
        <w:rPr>
          <w:rFonts w:ascii="Arial" w:hAnsi="Arial" w:cs="Arial"/>
          <w:vertAlign w:val="subscript"/>
          <w:lang w:val="en-US" w:eastAsia="zh-CN"/>
        </w:rPr>
        <w:t>gNB</w:t>
      </w:r>
      <w:r w:rsidR="002B4DF6" w:rsidRPr="002B4DF6">
        <w:rPr>
          <w:rFonts w:ascii="Arial" w:hAnsi="Arial" w:cs="Arial"/>
          <w:lang w:val="en-US"/>
        </w:rPr>
        <w:t xml:space="preserve"> should be updated after the UE changes serving SN.</w:t>
      </w:r>
      <w:r w:rsidR="002B4DF6">
        <w:rPr>
          <w:rFonts w:ascii="Arial" w:hAnsi="Arial" w:cs="Arial"/>
          <w:lang w:val="en-US"/>
        </w:rPr>
        <w:t xml:space="preserve"> </w:t>
      </w:r>
      <w:r w:rsidR="00122F19">
        <w:rPr>
          <w:rFonts w:ascii="Arial" w:hAnsi="Arial" w:cs="Arial"/>
          <w:lang w:val="en-US"/>
        </w:rPr>
        <w:t xml:space="preserve">And the same </w:t>
      </w:r>
      <w:r w:rsidR="00122F19" w:rsidRPr="00B44907">
        <w:rPr>
          <w:rFonts w:ascii="Arial" w:hAnsi="Arial" w:cs="Arial"/>
          <w:lang w:val="en-US"/>
        </w:rPr>
        <w:t>sk-counter</w:t>
      </w:r>
      <w:r w:rsidR="00122F19">
        <w:rPr>
          <w:rFonts w:ascii="Arial" w:hAnsi="Arial" w:cs="Arial"/>
          <w:lang w:val="en-US"/>
        </w:rPr>
        <w:t xml:space="preserve"> </w:t>
      </w:r>
      <w:r w:rsidR="004C10CF" w:rsidRPr="002B4DF6">
        <w:rPr>
          <w:rFonts w:ascii="Arial" w:hAnsi="Arial" w:cs="Arial"/>
          <w:lang w:val="en-US"/>
        </w:rPr>
        <w:t xml:space="preserve">should </w:t>
      </w:r>
      <w:r w:rsidR="00122F19">
        <w:rPr>
          <w:rFonts w:ascii="Arial" w:hAnsi="Arial" w:cs="Arial"/>
          <w:lang w:val="en-US"/>
        </w:rPr>
        <w:t xml:space="preserve">not be used to derived the same </w:t>
      </w:r>
      <w:r w:rsidR="00122F19" w:rsidRPr="00C02473">
        <w:rPr>
          <w:rFonts w:ascii="Arial" w:hAnsi="Arial" w:cs="Arial"/>
          <w:lang w:val="en-US" w:eastAsia="zh-CN"/>
        </w:rPr>
        <w:t>S-K</w:t>
      </w:r>
      <w:r w:rsidR="00122F19" w:rsidRPr="007F4975">
        <w:rPr>
          <w:rFonts w:ascii="Arial" w:hAnsi="Arial" w:cs="Arial"/>
          <w:vertAlign w:val="subscript"/>
          <w:lang w:val="en-US" w:eastAsia="zh-CN"/>
        </w:rPr>
        <w:t>gNB</w:t>
      </w:r>
      <w:r w:rsidR="00122F19">
        <w:rPr>
          <w:rFonts w:ascii="Arial" w:hAnsi="Arial" w:cs="Arial"/>
          <w:vertAlign w:val="subscript"/>
          <w:lang w:val="en-US"/>
        </w:rPr>
        <w:t xml:space="preserve"> </w:t>
      </w:r>
      <w:r w:rsidR="00122F19">
        <w:rPr>
          <w:rFonts w:ascii="Arial" w:hAnsi="Arial" w:cs="Arial"/>
          <w:lang w:val="en-US"/>
        </w:rPr>
        <w:t>if UE changes back to the same SN after moving to another SN</w:t>
      </w:r>
      <w:r w:rsidR="00A73D9C">
        <w:rPr>
          <w:rFonts w:ascii="Arial" w:hAnsi="Arial" w:cs="Arial"/>
          <w:lang w:val="en-US"/>
        </w:rPr>
        <w:t>.</w:t>
      </w:r>
    </w:p>
    <w:p w14:paraId="11200857" w14:textId="77777777" w:rsidR="00020005" w:rsidRDefault="00020005" w:rsidP="00020005">
      <w:pPr>
        <w:pStyle w:val="1"/>
        <w:numPr>
          <w:ilvl w:val="0"/>
          <w:numId w:val="2"/>
        </w:numPr>
      </w:pPr>
      <w:r>
        <w:t>Actions</w:t>
      </w:r>
    </w:p>
    <w:p w14:paraId="14ECA04A" w14:textId="77777777" w:rsidR="004533F2" w:rsidRDefault="004533F2" w:rsidP="004533F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54CDF094" w14:textId="77777777" w:rsidR="00020005" w:rsidRPr="004533F2" w:rsidRDefault="004533F2" w:rsidP="004533F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9358C4">
        <w:rPr>
          <w:rFonts w:ascii="Arial" w:hAnsi="Arial" w:cs="Arial"/>
        </w:rPr>
        <w:t xml:space="preserve">SA3 </w:t>
      </w:r>
      <w:r w:rsidRPr="00BD4800">
        <w:rPr>
          <w:rFonts w:ascii="Arial" w:hAnsi="Arial" w:cs="Arial"/>
        </w:rPr>
        <w:t>kindly asks</w:t>
      </w:r>
      <w:r w:rsidRPr="009358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RAN2 to take the above feedback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</w:p>
    <w:p w14:paraId="7B93325B" w14:textId="77777777" w:rsidR="00020005" w:rsidRDefault="00020005" w:rsidP="00020005">
      <w:pPr>
        <w:pStyle w:val="1"/>
        <w:numPr>
          <w:ilvl w:val="0"/>
          <w:numId w:val="2"/>
        </w:numPr>
      </w:pP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FFD008" w14:textId="0D451727" w:rsidR="00020005" w:rsidRPr="001A30B1" w:rsidRDefault="00020005" w:rsidP="00020005">
      <w:pPr>
        <w:rPr>
          <w:rFonts w:ascii="Arial" w:hAnsi="Arial" w:cs="Arial"/>
        </w:rPr>
      </w:pPr>
      <w:r w:rsidRPr="001A30B1">
        <w:rPr>
          <w:rFonts w:ascii="Arial" w:hAnsi="Arial" w:cs="Arial"/>
        </w:rPr>
        <w:t>SA</w:t>
      </w:r>
      <w:r w:rsidR="008707CF" w:rsidRPr="001A30B1">
        <w:rPr>
          <w:rFonts w:ascii="Arial" w:hAnsi="Arial" w:cs="Arial"/>
        </w:rPr>
        <w:t>3</w:t>
      </w:r>
      <w:r w:rsidRPr="001A30B1">
        <w:rPr>
          <w:rFonts w:ascii="Arial" w:hAnsi="Arial" w:cs="Arial"/>
        </w:rPr>
        <w:t>#1</w:t>
      </w:r>
      <w:r w:rsidR="008707CF" w:rsidRPr="001A30B1">
        <w:rPr>
          <w:rFonts w:ascii="Arial" w:hAnsi="Arial" w:cs="Arial"/>
        </w:rPr>
        <w:t>10</w:t>
      </w:r>
      <w:r w:rsidR="008707CF" w:rsidRPr="001A30B1">
        <w:rPr>
          <w:rFonts w:ascii="Arial" w:hAnsi="Arial" w:cs="Arial" w:hint="eastAsia"/>
        </w:rPr>
        <w:t>-bis</w:t>
      </w:r>
      <w:r w:rsidRPr="001A30B1">
        <w:rPr>
          <w:rFonts w:ascii="Arial" w:hAnsi="Arial" w:cs="Arial"/>
        </w:rPr>
        <w:t>-e</w:t>
      </w:r>
      <w:r w:rsidRPr="001A30B1">
        <w:rPr>
          <w:rFonts w:ascii="Arial" w:hAnsi="Arial" w:cs="Arial"/>
        </w:rPr>
        <w:tab/>
        <w:t>17 - 21 April 2023</w:t>
      </w:r>
      <w:r w:rsidRPr="001A30B1">
        <w:rPr>
          <w:rFonts w:ascii="Arial" w:hAnsi="Arial" w:cs="Arial"/>
        </w:rPr>
        <w:tab/>
        <w:t>Online</w:t>
      </w:r>
    </w:p>
    <w:p w14:paraId="3BDFF820" w14:textId="0D347E6C" w:rsidR="00020005" w:rsidRPr="001A30B1" w:rsidRDefault="00020005" w:rsidP="001A30B1">
      <w:pPr>
        <w:rPr>
          <w:rFonts w:ascii="Arial" w:hAnsi="Arial" w:cs="Arial"/>
        </w:rPr>
      </w:pPr>
      <w:r w:rsidRPr="001A30B1">
        <w:rPr>
          <w:rFonts w:ascii="Arial" w:hAnsi="Arial" w:cs="Arial"/>
        </w:rPr>
        <w:t>SA</w:t>
      </w:r>
      <w:r w:rsidR="008707CF" w:rsidRPr="001A30B1">
        <w:rPr>
          <w:rFonts w:ascii="Arial" w:hAnsi="Arial" w:cs="Arial"/>
        </w:rPr>
        <w:t>3</w:t>
      </w:r>
      <w:r w:rsidRPr="001A30B1">
        <w:rPr>
          <w:rFonts w:ascii="Arial" w:hAnsi="Arial" w:cs="Arial"/>
        </w:rPr>
        <w:t>#</w:t>
      </w:r>
      <w:r w:rsidR="008707CF" w:rsidRPr="001A30B1">
        <w:rPr>
          <w:rFonts w:ascii="Arial" w:hAnsi="Arial" w:cs="Arial"/>
        </w:rPr>
        <w:t>111</w:t>
      </w:r>
      <w:r w:rsidR="006F03EC" w:rsidRPr="001A30B1">
        <w:rPr>
          <w:rFonts w:ascii="Arial" w:hAnsi="Arial" w:cs="Arial"/>
        </w:rPr>
        <w:tab/>
      </w:r>
      <w:r w:rsidR="006F03EC" w:rsidRPr="001A30B1">
        <w:rPr>
          <w:rFonts w:ascii="Arial" w:hAnsi="Arial" w:cs="Arial"/>
        </w:rPr>
        <w:tab/>
      </w:r>
      <w:r w:rsidR="001A30B1" w:rsidRPr="001A30B1">
        <w:rPr>
          <w:rFonts w:ascii="Arial" w:hAnsi="Arial" w:cs="Arial"/>
        </w:rPr>
        <w:tab/>
      </w:r>
      <w:r w:rsidRPr="001A30B1">
        <w:rPr>
          <w:rFonts w:ascii="Arial" w:hAnsi="Arial" w:cs="Arial"/>
        </w:rPr>
        <w:t>22 – 26 May, 2023</w:t>
      </w:r>
      <w:r w:rsidRPr="001A30B1">
        <w:rPr>
          <w:rFonts w:ascii="Arial" w:hAnsi="Arial" w:cs="Arial"/>
        </w:rPr>
        <w:tab/>
        <w:t>EU, EU</w:t>
      </w:r>
    </w:p>
    <w:sectPr w:rsidR="00020005" w:rsidRPr="001A3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9C56A" w14:textId="77777777" w:rsidR="00EC4C19" w:rsidRDefault="00EC4C19" w:rsidP="008C6DBA">
      <w:pPr>
        <w:spacing w:after="0"/>
      </w:pPr>
      <w:r>
        <w:separator/>
      </w:r>
    </w:p>
  </w:endnote>
  <w:endnote w:type="continuationSeparator" w:id="0">
    <w:p w14:paraId="57260A2D" w14:textId="77777777" w:rsidR="00EC4C19" w:rsidRDefault="00EC4C19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9B2B59" w14:textId="77777777" w:rsidR="00EC4C19" w:rsidRDefault="00EC4C19" w:rsidP="008C6DBA">
      <w:pPr>
        <w:spacing w:after="0"/>
      </w:pPr>
      <w:r>
        <w:separator/>
      </w:r>
    </w:p>
  </w:footnote>
  <w:footnote w:type="continuationSeparator" w:id="0">
    <w:p w14:paraId="014AC82C" w14:textId="77777777" w:rsidR="00EC4C19" w:rsidRDefault="00EC4C19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95631"/>
    <w:multiLevelType w:val="hybridMultilevel"/>
    <w:tmpl w:val="B95A6374"/>
    <w:lvl w:ilvl="0" w:tplc="8CB20E2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5D5657"/>
    <w:multiLevelType w:val="hybridMultilevel"/>
    <w:tmpl w:val="FD705EDE"/>
    <w:lvl w:ilvl="0" w:tplc="034CE0B4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B0B53D9"/>
    <w:multiLevelType w:val="hybridMultilevel"/>
    <w:tmpl w:val="53569266"/>
    <w:lvl w:ilvl="0" w:tplc="FE769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0068C"/>
    <w:rsid w:val="00020005"/>
    <w:rsid w:val="00035B6C"/>
    <w:rsid w:val="0004425B"/>
    <w:rsid w:val="0008479D"/>
    <w:rsid w:val="0009239C"/>
    <w:rsid w:val="000975FA"/>
    <w:rsid w:val="000A4519"/>
    <w:rsid w:val="000B786C"/>
    <w:rsid w:val="000C07EE"/>
    <w:rsid w:val="000D0EA9"/>
    <w:rsid w:val="000F41AB"/>
    <w:rsid w:val="0010363A"/>
    <w:rsid w:val="001049EB"/>
    <w:rsid w:val="00122F19"/>
    <w:rsid w:val="00142CB6"/>
    <w:rsid w:val="00151CC4"/>
    <w:rsid w:val="0018213A"/>
    <w:rsid w:val="00194344"/>
    <w:rsid w:val="001A30B1"/>
    <w:rsid w:val="001B7720"/>
    <w:rsid w:val="001D0C39"/>
    <w:rsid w:val="001E333E"/>
    <w:rsid w:val="001E64F5"/>
    <w:rsid w:val="00233F7C"/>
    <w:rsid w:val="002703F4"/>
    <w:rsid w:val="00277CE4"/>
    <w:rsid w:val="00293CAE"/>
    <w:rsid w:val="002B4DF6"/>
    <w:rsid w:val="002C1912"/>
    <w:rsid w:val="002C2540"/>
    <w:rsid w:val="002F0409"/>
    <w:rsid w:val="00315AB6"/>
    <w:rsid w:val="0033637B"/>
    <w:rsid w:val="003A59A1"/>
    <w:rsid w:val="003D4114"/>
    <w:rsid w:val="0041409B"/>
    <w:rsid w:val="00425132"/>
    <w:rsid w:val="0042644A"/>
    <w:rsid w:val="00451822"/>
    <w:rsid w:val="004533F2"/>
    <w:rsid w:val="00470270"/>
    <w:rsid w:val="0049330E"/>
    <w:rsid w:val="004967D3"/>
    <w:rsid w:val="004C10CF"/>
    <w:rsid w:val="004C3398"/>
    <w:rsid w:val="004F477D"/>
    <w:rsid w:val="004F6061"/>
    <w:rsid w:val="00542EA9"/>
    <w:rsid w:val="00546F66"/>
    <w:rsid w:val="00550379"/>
    <w:rsid w:val="00551BF3"/>
    <w:rsid w:val="005537E2"/>
    <w:rsid w:val="00554970"/>
    <w:rsid w:val="00557025"/>
    <w:rsid w:val="0057122C"/>
    <w:rsid w:val="0057178C"/>
    <w:rsid w:val="00575191"/>
    <w:rsid w:val="005856D9"/>
    <w:rsid w:val="005C5A59"/>
    <w:rsid w:val="005E619D"/>
    <w:rsid w:val="005F127A"/>
    <w:rsid w:val="006117AC"/>
    <w:rsid w:val="00613CE5"/>
    <w:rsid w:val="00684923"/>
    <w:rsid w:val="006A035B"/>
    <w:rsid w:val="006C3FAD"/>
    <w:rsid w:val="006F03EC"/>
    <w:rsid w:val="0070402F"/>
    <w:rsid w:val="0071769E"/>
    <w:rsid w:val="00761145"/>
    <w:rsid w:val="00766C58"/>
    <w:rsid w:val="00783CA0"/>
    <w:rsid w:val="00785BC3"/>
    <w:rsid w:val="007977B6"/>
    <w:rsid w:val="007C6D93"/>
    <w:rsid w:val="007C7EB4"/>
    <w:rsid w:val="007E58EA"/>
    <w:rsid w:val="0080090A"/>
    <w:rsid w:val="008030F3"/>
    <w:rsid w:val="008110CF"/>
    <w:rsid w:val="008139C0"/>
    <w:rsid w:val="008707CF"/>
    <w:rsid w:val="008873F6"/>
    <w:rsid w:val="00892B88"/>
    <w:rsid w:val="008A3BFA"/>
    <w:rsid w:val="008A4D67"/>
    <w:rsid w:val="008C6DBA"/>
    <w:rsid w:val="008E1BE6"/>
    <w:rsid w:val="00965B86"/>
    <w:rsid w:val="00966792"/>
    <w:rsid w:val="00970DBE"/>
    <w:rsid w:val="009815FD"/>
    <w:rsid w:val="0099074C"/>
    <w:rsid w:val="009B5360"/>
    <w:rsid w:val="009B68AB"/>
    <w:rsid w:val="009D28AF"/>
    <w:rsid w:val="00A0325E"/>
    <w:rsid w:val="00A067A9"/>
    <w:rsid w:val="00A45C52"/>
    <w:rsid w:val="00A50F24"/>
    <w:rsid w:val="00A73D9C"/>
    <w:rsid w:val="00AC6685"/>
    <w:rsid w:val="00AC7268"/>
    <w:rsid w:val="00AE12C7"/>
    <w:rsid w:val="00B04763"/>
    <w:rsid w:val="00B16F61"/>
    <w:rsid w:val="00B80EF8"/>
    <w:rsid w:val="00BA14F3"/>
    <w:rsid w:val="00BE6B26"/>
    <w:rsid w:val="00BF271B"/>
    <w:rsid w:val="00C02473"/>
    <w:rsid w:val="00C06CD1"/>
    <w:rsid w:val="00C95453"/>
    <w:rsid w:val="00CF00BE"/>
    <w:rsid w:val="00D05788"/>
    <w:rsid w:val="00D17697"/>
    <w:rsid w:val="00D27A65"/>
    <w:rsid w:val="00D43E11"/>
    <w:rsid w:val="00D4468B"/>
    <w:rsid w:val="00D563EC"/>
    <w:rsid w:val="00DA010B"/>
    <w:rsid w:val="00DA26FE"/>
    <w:rsid w:val="00DA3E4B"/>
    <w:rsid w:val="00DF392B"/>
    <w:rsid w:val="00DF4709"/>
    <w:rsid w:val="00E10E79"/>
    <w:rsid w:val="00E20EC5"/>
    <w:rsid w:val="00E300F4"/>
    <w:rsid w:val="00E40689"/>
    <w:rsid w:val="00E46229"/>
    <w:rsid w:val="00E47CBD"/>
    <w:rsid w:val="00E6013E"/>
    <w:rsid w:val="00E75E9C"/>
    <w:rsid w:val="00EA0F0A"/>
    <w:rsid w:val="00EA36C7"/>
    <w:rsid w:val="00EA4033"/>
    <w:rsid w:val="00EC4C19"/>
    <w:rsid w:val="00F34742"/>
    <w:rsid w:val="00F5155E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3EC54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27A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000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000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b">
    <w:name w:val="annotation text"/>
    <w:basedOn w:val="a"/>
    <w:link w:val="ac"/>
    <w:uiPriority w:val="99"/>
    <w:semiHidden/>
    <w:unhideWhenUsed/>
    <w:rsid w:val="00020005"/>
  </w:style>
  <w:style w:type="character" w:customStyle="1" w:styleId="ac">
    <w:name w:val="批注文字 字符"/>
    <w:basedOn w:val="a0"/>
    <w:link w:val="ab"/>
    <w:uiPriority w:val="99"/>
    <w:semiHidden/>
    <w:rsid w:val="00020005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styleId="ad">
    <w:name w:val="annotation reference"/>
    <w:semiHidden/>
    <w:rsid w:val="00020005"/>
    <w:rPr>
      <w:sz w:val="16"/>
    </w:rPr>
  </w:style>
  <w:style w:type="paragraph" w:customStyle="1" w:styleId="Contact">
    <w:name w:val="Contact"/>
    <w:basedOn w:val="4"/>
    <w:rsid w:val="00020005"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Yu Mincho" w:hAnsi="Arial" w:cs="Arial"/>
      <w:bCs w:val="0"/>
      <w:sz w:val="20"/>
      <w:szCs w:val="20"/>
    </w:rPr>
  </w:style>
  <w:style w:type="character" w:customStyle="1" w:styleId="40">
    <w:name w:val="标题 4 字符"/>
    <w:basedOn w:val="a0"/>
    <w:link w:val="4"/>
    <w:uiPriority w:val="9"/>
    <w:semiHidden/>
    <w:rsid w:val="0002000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02000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e">
    <w:name w:val="Revision"/>
    <w:hidden/>
    <w:uiPriority w:val="99"/>
    <w:semiHidden/>
    <w:rsid w:val="009B68A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892B88"/>
    <w:rPr>
      <w:b/>
      <w:bCs/>
    </w:rPr>
  </w:style>
  <w:style w:type="character" w:customStyle="1" w:styleId="af0">
    <w:name w:val="批注主题 字符"/>
    <w:basedOn w:val="ac"/>
    <w:link w:val="af"/>
    <w:uiPriority w:val="99"/>
    <w:semiHidden/>
    <w:rsid w:val="00892B88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18</cp:revision>
  <dcterms:created xsi:type="dcterms:W3CDTF">2023-02-08T10:51:00Z</dcterms:created>
  <dcterms:modified xsi:type="dcterms:W3CDTF">2023-02-13T08:37:00Z</dcterms:modified>
</cp:coreProperties>
</file>